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2" w:rsidRPr="00DE10F2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6" w:right="1110"/>
        <w:rPr>
          <w:rFonts w:ascii="Calibri" w:hAnsi="Calibri" w:cs="Calibri"/>
          <w:b/>
          <w:color w:val="000000"/>
          <w:sz w:val="36"/>
          <w:szCs w:val="36"/>
          <w:lang w:val="en-GB"/>
        </w:rPr>
      </w:pPr>
      <w:bookmarkStart w:id="0" w:name="_GoBack"/>
      <w:bookmarkEnd w:id="0"/>
      <w:r w:rsidRPr="00DE10F2">
        <w:rPr>
          <w:rFonts w:ascii="Calibri" w:hAnsi="Calibri" w:cs="Calibri"/>
          <w:b/>
          <w:color w:val="000000"/>
          <w:sz w:val="36"/>
          <w:szCs w:val="36"/>
          <w:lang w:val="en-GB"/>
        </w:rPr>
        <w:t>The Dunsany</w:t>
      </w:r>
      <w:r w:rsidRPr="00DE10F2">
        <w:rPr>
          <w:rFonts w:ascii="Calibri" w:hAnsi="Calibri" w:cs="Calibri"/>
          <w:b/>
          <w:color w:val="000000"/>
          <w:spacing w:val="-2"/>
          <w:sz w:val="36"/>
          <w:szCs w:val="36"/>
          <w:lang w:val="en-GB"/>
        </w:rPr>
        <w:t xml:space="preserve"> </w:t>
      </w:r>
      <w:r w:rsidRPr="00DE10F2">
        <w:rPr>
          <w:rFonts w:ascii="Calibri" w:hAnsi="Calibri" w:cs="Calibri"/>
          <w:b/>
          <w:color w:val="000000"/>
          <w:sz w:val="36"/>
          <w:szCs w:val="36"/>
          <w:lang w:val="en-GB"/>
        </w:rPr>
        <w:t>Declaration</w:t>
      </w:r>
    </w:p>
    <w:p w:rsidR="00DE10F2" w:rsidRPr="003E4A29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40" w:right="1110"/>
        <w:jc w:val="both"/>
        <w:rPr>
          <w:rFonts w:ascii="Calibri" w:hAnsi="Calibri" w:cs="Calibri"/>
          <w:b/>
          <w:i/>
          <w:iCs/>
          <w:color w:val="000000"/>
          <w:spacing w:val="2"/>
          <w:sz w:val="28"/>
          <w:szCs w:val="28"/>
          <w:lang w:val="en-GB"/>
        </w:rPr>
      </w:pPr>
      <w:r w:rsidRPr="00DE10F2">
        <w:rPr>
          <w:rFonts w:ascii="Calibri" w:hAnsi="Calibri" w:cs="Calibri"/>
          <w:b/>
          <w:i/>
          <w:iCs/>
          <w:color w:val="000000"/>
          <w:sz w:val="28"/>
          <w:szCs w:val="28"/>
          <w:lang w:val="en-GB"/>
        </w:rPr>
        <w:t>For Rural C</w:t>
      </w:r>
      <w:r w:rsidRPr="00DE10F2">
        <w:rPr>
          <w:rFonts w:ascii="Calibri" w:hAnsi="Calibri" w:cs="Calibri"/>
          <w:b/>
          <w:i/>
          <w:iCs/>
          <w:color w:val="000000"/>
          <w:spacing w:val="2"/>
          <w:sz w:val="28"/>
          <w:szCs w:val="28"/>
          <w:lang w:val="en-GB"/>
        </w:rPr>
        <w:t>o</w:t>
      </w:r>
      <w:r w:rsidRPr="00DE10F2">
        <w:rPr>
          <w:rFonts w:ascii="Calibri" w:hAnsi="Calibri" w:cs="Calibri"/>
          <w:b/>
          <w:i/>
          <w:iCs/>
          <w:color w:val="000000"/>
          <w:sz w:val="28"/>
          <w:szCs w:val="28"/>
          <w:lang w:val="en-GB"/>
        </w:rPr>
        <w:t xml:space="preserve">-operative </w:t>
      </w:r>
      <w:r w:rsidRPr="00DE10F2">
        <w:rPr>
          <w:rFonts w:ascii="Calibri" w:hAnsi="Calibri" w:cs="Calibri"/>
          <w:b/>
          <w:i/>
          <w:iCs/>
          <w:color w:val="000000"/>
          <w:spacing w:val="2"/>
          <w:sz w:val="28"/>
          <w:szCs w:val="28"/>
          <w:lang w:val="en-GB"/>
        </w:rPr>
        <w:t>D</w:t>
      </w:r>
      <w:r w:rsidRPr="00DE10F2">
        <w:rPr>
          <w:rFonts w:ascii="Calibri" w:hAnsi="Calibri" w:cs="Calibri"/>
          <w:b/>
          <w:i/>
          <w:iCs/>
          <w:color w:val="000000"/>
          <w:sz w:val="28"/>
          <w:szCs w:val="28"/>
          <w:lang w:val="en-GB"/>
        </w:rPr>
        <w:t>evelopmen</w:t>
      </w:r>
      <w:r w:rsidRPr="00DE10F2">
        <w:rPr>
          <w:rFonts w:ascii="Calibri" w:hAnsi="Calibri" w:cs="Calibri"/>
          <w:b/>
          <w:i/>
          <w:iCs/>
          <w:color w:val="000000"/>
          <w:spacing w:val="2"/>
          <w:sz w:val="28"/>
          <w:szCs w:val="28"/>
          <w:lang w:val="en-GB"/>
        </w:rPr>
        <w:t>t</w:t>
      </w:r>
    </w:p>
    <w:p w:rsidR="003E4A29" w:rsidRPr="00DE10F2" w:rsidRDefault="003E4A29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40" w:right="1110"/>
        <w:jc w:val="both"/>
        <w:rPr>
          <w:rFonts w:ascii="Calibri" w:hAnsi="Calibri" w:cs="Calibri"/>
          <w:b/>
          <w:i/>
          <w:iCs/>
          <w:color w:val="000000"/>
          <w:spacing w:val="2"/>
          <w:sz w:val="28"/>
          <w:szCs w:val="28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Dunsany Group believe there are important choices facing rural communities:</w:t>
      </w:r>
    </w:p>
    <w:p w:rsidR="00DE10F2" w:rsidRPr="00DE10F2" w:rsidRDefault="00DE10F2" w:rsidP="00DE10F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Do they rely to an increasing 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x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tent on a dominant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and powerful gl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bal economic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model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to improve their li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elihoods</w:t>
      </w:r>
    </w:p>
    <w:p w:rsidR="00DE10F2" w:rsidRPr="00DE10F2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1110"/>
        <w:jc w:val="both"/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Or</w:t>
      </w:r>
    </w:p>
    <w:p w:rsidR="00DE10F2" w:rsidRPr="003E4A29" w:rsidRDefault="00DE10F2" w:rsidP="00DE10F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Do they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ke further and deeper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ontrol themsel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es of many of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issues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they fa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through we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l-established and successful co-operative options.</w:t>
      </w:r>
    </w:p>
    <w:p w:rsidR="003E4A29" w:rsidRPr="003E4A29" w:rsidRDefault="003E4A29" w:rsidP="003E4A2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In this year, the </w:t>
      </w:r>
      <w:r w:rsidRPr="003E4A29">
        <w:rPr>
          <w:rFonts w:ascii="Calibri" w:hAnsi="Calibri" w:cs="Calibri"/>
          <w:color w:val="0000FF"/>
          <w:sz w:val="24"/>
          <w:szCs w:val="24"/>
          <w:lang w:val="en-GB"/>
        </w:rPr>
        <w:t>United Nations International Year of Co-operatives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,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Dunsany Group, that is meeting to consider the current role and future aspirations of rural co-operatives in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 time of global economic crisis, recognise that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world will face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unprecedented and urgent challenges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over the ne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x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 50 years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 requi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immediate acti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 age of increasing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global resource scarcity and unequal distribution is leading to major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oncerns over the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eeply connected issues of feedi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 a growing population, food security, energy 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 water availabilit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y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 and de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 work opportuniti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while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 the 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me ti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ensuring there is peace in the world.</w:t>
      </w:r>
      <w:r w:rsidRPr="003E4A29">
        <w:rPr>
          <w:rFonts w:ascii="Calibri" w:hAnsi="Calibri" w:cs="Calibri"/>
          <w:color w:val="000000"/>
          <w:spacing w:val="59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Together the world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is facing increasing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y volatile economies, markets and climatic conditions all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is at a time of rapid 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ange.</w:t>
      </w:r>
    </w:p>
    <w:p w:rsidR="003E4A29" w:rsidRPr="00DE10F2" w:rsidRDefault="003E4A29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In an increa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ingly urba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ised world, over 3 billion people will</w:t>
      </w:r>
      <w:r w:rsidRPr="003E4A29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continue to live</w:t>
      </w:r>
      <w:r w:rsidRPr="003E4A29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and work 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n </w:t>
      </w:r>
      <w:r w:rsidR="003E4A29"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rural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areas, while the whole of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global population will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be reliant on the rural landscape for resources includi</w:t>
      </w:r>
      <w:r w:rsidRPr="003E4A29">
        <w:rPr>
          <w:rFonts w:ascii="Calibri" w:hAnsi="Calibri" w:cs="Calibri"/>
          <w:color w:val="000000"/>
          <w:spacing w:val="-3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 food and energy and water. For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first time in centuries serious political and economic power is shifting from west to east and north to south.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 the same time the global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information revolution is providing ordinary people with new ways of taking action, organising 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 mobilising together to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take matters into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heir own hands. These changes together may represent both huge opp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rtunities alongside significant challenges for global stabili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y in an age when critical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aspects of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dominant economic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model ar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e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failing.</w:t>
      </w:r>
      <w:r w:rsidRPr="003E4A29">
        <w:rPr>
          <w:rFonts w:ascii="Calibri" w:hAnsi="Calibri" w:cs="Calibri"/>
          <w:color w:val="000000"/>
          <w:spacing w:val="57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Together we urge ordi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ary people living and working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 rural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communities to realise that they can take 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tion over issues of concern to them.</w:t>
      </w:r>
    </w:p>
    <w:p w:rsidR="003E4A29" w:rsidRPr="003E4A29" w:rsidRDefault="003E4A29" w:rsidP="003E4A29">
      <w:pPr>
        <w:pStyle w:val="ListParagrap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Around the world 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-operatives as principled and value-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riven organisations have a huge impact on rural life. They achieve this through a diverse range of large and small co-operatives ranging from agriculture and horticulture to energy; fores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ry to finance; social services and community development to transport, tourism and many more.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strengths and benefi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of co-operatives for rural co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munities are recogni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ed.</w:t>
      </w:r>
      <w:r w:rsidRPr="003E4A29">
        <w:rPr>
          <w:rFonts w:ascii="Calibri" w:hAnsi="Calibri" w:cs="Calibri"/>
          <w:color w:val="000000"/>
          <w:spacing w:val="59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 the United N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ions International Year of Co-operati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es 2012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collectively h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ve developed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momentum f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or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 decade of co-operative growth 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 rural communities.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Significant and compe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ling evidence exists dem</w:t>
      </w:r>
      <w:r w:rsidRPr="003E4A29">
        <w:rPr>
          <w:rFonts w:ascii="Calibri" w:hAnsi="Calibri" w:cs="Calibri"/>
          <w:color w:val="000000"/>
          <w:spacing w:val="4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nstrating that co-o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eration leads to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 more democrati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ed econo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y and society at a local, na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ional and transnational level alongside a wide range of other</w:t>
      </w:r>
      <w:r w:rsidRPr="003E4A29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benefits. The Dunsany Group seek to se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ure the long term </w:t>
      </w:r>
      <w:r w:rsidRPr="003E4A29">
        <w:rPr>
          <w:rFonts w:ascii="Calibri" w:hAnsi="Calibri" w:cs="Calibri"/>
          <w:color w:val="000000"/>
          <w:spacing w:val="-3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ocial, economic and environm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ntal sustainability and resilience of rural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communities,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family farmers and the global popula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ion which heavily relies on rural areas.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 see that the better way forward is for rural communities to m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bilise and take responsibility to pu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sue a better way of living through co-operative approaches.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strengths and benefits of the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operative model need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to be demonstrated and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lastRenderedPageBreak/>
        <w:t>explained to rural 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ople who 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uld benefit from co-oper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tive action.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Co-operative approaches enable rural people and rural communities to meet the increasingly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urgent challenges facing the w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rld while mee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ing their own everyday needs and improving their own lives.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Through practical co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operative action rural people can create fo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r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themselves the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oppo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tunity to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b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enefit from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eir work, innovation and entrepreneurship.  They can achieve this while re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aining and reinvesting wealth local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y. Comprehensive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operative rural and agricultural sectors must be advanc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 in the develop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ng world that allow wealth crea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ed to be retained and reinv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sted for the benefit of the rural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munities who were responsible for its creation.</w:t>
      </w:r>
      <w:r w:rsidRPr="003E4A29">
        <w:rPr>
          <w:rFonts w:ascii="Calibri" w:hAnsi="Calibri" w:cs="Calibri"/>
          <w:color w:val="000000"/>
          <w:spacing w:val="59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Co-operatives in their various forms promote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fullest participation in the economic and so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ial development of all people. Co-operati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es also have an important role in transforming marginal survival activities, some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imes referred to as the “informal economy”, into legally</w:t>
      </w:r>
      <w:r w:rsidRPr="003E4A29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protected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work that is fully integrated into mainstream economic life.</w:t>
      </w:r>
    </w:p>
    <w:p w:rsidR="003E4A29" w:rsidRPr="003E4A29" w:rsidRDefault="003E4A29" w:rsidP="003E4A29">
      <w:pPr>
        <w:widowControl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We, the Dunsany Group, know the importance and effectivene</w:t>
      </w:r>
      <w:r w:rsidRPr="003E4A29">
        <w:rPr>
          <w:rFonts w:ascii="Calibri" w:hAnsi="Calibri" w:cs="Calibri"/>
          <w:color w:val="000000"/>
          <w:spacing w:val="-3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of co-operative action to develop confident cul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ures in rural communities of individuals emp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wered to explore wha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t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they can achieve toge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her.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It is a powerful instrument all too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often overlooked.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following actions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are urge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tly need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d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o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k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for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w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ard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rur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 co-operati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agenda ove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 the next decade:</w:t>
      </w:r>
    </w:p>
    <w:p w:rsidR="00DE10F2" w:rsidRPr="003E4A29" w:rsidRDefault="00DE10F2" w:rsidP="003E4A2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Supportive</w:t>
      </w:r>
      <w:r w:rsidRPr="003E4A29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olicies</w:t>
      </w:r>
      <w:r w:rsidRPr="003E4A29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and</w:t>
      </w:r>
      <w:r w:rsidRPr="003E4A29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egislation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– Formal global bo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ies, such as the United Nations and its agencies, informal global bodies for exa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ple the G20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ogether with national and regional gover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ments need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 promote and c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eate a suppo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tive politic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 and legislative environment for successful, 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dependent rural co-operatives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to develop and grow. Global, regional and national donors should be sought to supp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rt coherent policies as a key part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of their internati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nal development strategies and to reach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Millennium Development Goals and the post 2015 Develo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ment Agenda established by the UN. To do this the Dunsany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Group call for the following:</w:t>
      </w:r>
    </w:p>
    <w:p w:rsidR="003E4A29" w:rsidRPr="003E4A29" w:rsidRDefault="003E4A29" w:rsidP="003E4A2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DE10F2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1111" w:hanging="494"/>
        <w:jc w:val="both"/>
        <w:rPr>
          <w:rFonts w:ascii="Calibri" w:hAnsi="Calibri" w:cs="Calibri"/>
          <w:color w:val="000000"/>
          <w:spacing w:val="2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>Endorsement of the R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commendation of the Internati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nal Labour Organization on the </w:t>
      </w:r>
      <w:r w:rsidRPr="00DE10F2">
        <w:rPr>
          <w:rFonts w:ascii="Calibri" w:hAnsi="Calibri" w:cs="Calibri"/>
          <w:color w:val="0000FF"/>
          <w:sz w:val="24"/>
          <w:szCs w:val="24"/>
          <w:lang w:val="en-GB"/>
        </w:rPr>
        <w:t>Promotion of Co-operatives 2002 (No. 193</w:t>
      </w:r>
      <w:r w:rsidRPr="00DE10F2">
        <w:rPr>
          <w:rFonts w:ascii="Calibri" w:hAnsi="Calibri" w:cs="Calibri"/>
          <w:color w:val="0000FF"/>
          <w:spacing w:val="2"/>
          <w:sz w:val="24"/>
          <w:szCs w:val="24"/>
          <w:lang w:val="en-GB"/>
        </w:rPr>
        <w:t>)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.</w:t>
      </w:r>
    </w:p>
    <w:p w:rsidR="00DE10F2" w:rsidRPr="00DE10F2" w:rsidRDefault="00DE10F2" w:rsidP="00DE10F2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right="1111" w:hanging="565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ii.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 xml:space="preserve">Support for the United Nations General Assembly </w:t>
      </w:r>
      <w:r w:rsidRPr="00DE10F2">
        <w:rPr>
          <w:rFonts w:ascii="Calibri" w:hAnsi="Calibri" w:cs="Calibri"/>
          <w:color w:val="0000FF"/>
          <w:sz w:val="24"/>
          <w:szCs w:val="24"/>
          <w:lang w:val="en-GB"/>
        </w:rPr>
        <w:t>Resolution A/RES/64/136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n Co-operatives in Social De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elopment calling for standalone co-opera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ive legislation that is empowering and not prescriptive w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ere it doesn’t exis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, to be develo</w:t>
      </w:r>
      <w:r w:rsidR="003E4A29" w:rsidRPr="003E4A29">
        <w:rPr>
          <w:rFonts w:ascii="Calibri" w:hAnsi="Calibri" w:cs="Calibri"/>
          <w:color w:val="000000"/>
          <w:sz w:val="24"/>
          <w:szCs w:val="24"/>
          <w:lang w:val="en-GB"/>
        </w:rPr>
        <w:t>ped</w:t>
      </w:r>
    </w:p>
    <w:p w:rsidR="00DE10F2" w:rsidRPr="00DE10F2" w:rsidRDefault="00DE10F2" w:rsidP="00DE10F2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right="1111" w:hanging="636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iii.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>A level poli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ical and legislative playing field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ensuring that co-opera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ives are treated in terms no less f</w:t>
      </w:r>
      <w:r w:rsidR="003E4A29" w:rsidRPr="003E4A29">
        <w:rPr>
          <w:rFonts w:ascii="Calibri" w:hAnsi="Calibri" w:cs="Calibri"/>
          <w:color w:val="000000"/>
          <w:sz w:val="24"/>
          <w:szCs w:val="24"/>
          <w:lang w:val="en-GB"/>
        </w:rPr>
        <w:t>avourable than other businesses</w:t>
      </w:r>
    </w:p>
    <w:p w:rsidR="00DE10F2" w:rsidRPr="00DE10F2" w:rsidRDefault="00DE10F2" w:rsidP="00DE10F2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right="1111" w:hanging="614"/>
        <w:jc w:val="both"/>
        <w:rPr>
          <w:rFonts w:ascii="Calibri" w:hAnsi="Calibri" w:cs="Calibri"/>
          <w:color w:val="000000"/>
          <w:spacing w:val="2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iv.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>Recognition of the unique nature of co-operatives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as membership based democratically run organisations and their role in rural development</w:t>
      </w:r>
    </w:p>
    <w:p w:rsidR="00DE10F2" w:rsidRPr="00DE10F2" w:rsidRDefault="00DE10F2" w:rsidP="00DE10F2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right="1111" w:hanging="544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v.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 xml:space="preserve">Acknowledgement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hat co-op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atives are a vital p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t of any balanced glo</w:t>
      </w:r>
      <w:r w:rsidR="003E4A29" w:rsidRPr="003E4A29">
        <w:rPr>
          <w:rFonts w:ascii="Calibri" w:hAnsi="Calibri" w:cs="Calibri"/>
          <w:color w:val="000000"/>
          <w:sz w:val="24"/>
          <w:szCs w:val="24"/>
          <w:lang w:val="en-GB"/>
        </w:rPr>
        <w:t>bal economy and healthy society</w:t>
      </w:r>
    </w:p>
    <w:p w:rsidR="00DE10F2" w:rsidRPr="00DE10F2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1111" w:hanging="614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vi.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>Recognition that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co-operatives have a proven track record of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reating employment and delivering long standing benefits</w:t>
      </w:r>
      <w:r w:rsidR="003E4A29"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 for rural communities globally</w:t>
      </w:r>
    </w:p>
    <w:p w:rsidR="00DE10F2" w:rsidRPr="003E4A29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1111" w:hanging="684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vii.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  <w:t>Assurance that national policies com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b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at pseudo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co-operatives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violating workers’ rights by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n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s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uring th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t labo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u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r legis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ation is applied in all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="003E4A29" w:rsidRPr="003E4A29">
        <w:rPr>
          <w:rFonts w:ascii="Calibri" w:hAnsi="Calibri" w:cs="Calibri"/>
          <w:color w:val="000000"/>
          <w:sz w:val="24"/>
          <w:szCs w:val="24"/>
          <w:lang w:val="en-GB"/>
        </w:rPr>
        <w:t>nterprises</w:t>
      </w:r>
    </w:p>
    <w:p w:rsidR="003E4A29" w:rsidRPr="00DE10F2" w:rsidRDefault="003E4A29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1111" w:hanging="684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3E4A29" w:rsidRDefault="00DE10F2" w:rsidP="003E4A2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Educate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and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dvocate</w:t>
      </w:r>
      <w:r w:rsidRPr="003E4A29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Rural co-operatives need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be at the heart of a major programme of education and advocacy led by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erative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sectors and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ational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 international agencies. This programme, focused on sharing good practice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and lessons learned,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eeds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lastRenderedPageBreak/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o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each rura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communities; regional, national and internatio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al politicians; policy makers; international agencies and key opinion formers with the aim of building widespread active support</w:t>
      </w:r>
      <w:r w:rsidRPr="003E4A29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for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development of r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u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ral co-ope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atives as an alternative to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status quo.</w:t>
      </w:r>
      <w:r w:rsidRPr="003E4A29">
        <w:rPr>
          <w:rFonts w:ascii="Calibri" w:hAnsi="Calibri" w:cs="Calibri"/>
          <w:color w:val="000000"/>
          <w:spacing w:val="6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Spe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ific 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ucational programmes need to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be developed for the banking, accountancy and legal sect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s to build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uch-needed understanding wi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 sector professionals.</w:t>
      </w:r>
    </w:p>
    <w:p w:rsidR="003E4A29" w:rsidRPr="003E4A29" w:rsidRDefault="003E4A29" w:rsidP="003E4A2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E10F2" w:rsidRPr="00DE10F2" w:rsidRDefault="00DE10F2" w:rsidP="00DE10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c.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DE10F2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Inspire the</w:t>
      </w:r>
      <w:r w:rsidRPr="00DE10F2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>N</w:t>
      </w:r>
      <w:r w:rsidRPr="00DE10F2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ext </w:t>
      </w:r>
      <w:r w:rsidR="00C41F47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G</w:t>
      </w:r>
      <w:r w:rsidRPr="00DE10F2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eneration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– The international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co-op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rative movement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needs to take action to inspire, m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tivate and e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ucate the ne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x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t generation of young women and men co-o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p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era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ors a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d co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-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ope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ative</w:t>
      </w:r>
      <w:r w:rsidRPr="00DE10F2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leade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s.</w:t>
      </w:r>
      <w:r w:rsidRPr="00DE10F2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Enga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g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ement is required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w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i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h busines</w:t>
      </w:r>
      <w:r w:rsidRPr="00DE10F2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s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centres and institutes focusing on entrepr</w:t>
      </w:r>
      <w:r w:rsidRPr="00DE10F2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e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neurship to ensure that t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 co-operative option is known and</w:t>
      </w:r>
      <w:r w:rsidRPr="00DE10F2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understood. Educational est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a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blishments with deep and long standing 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oots in ru</w:t>
      </w:r>
      <w:r w:rsidRPr="00DE10F2">
        <w:rPr>
          <w:rFonts w:ascii="Calibri" w:hAnsi="Calibri" w:cs="Calibri"/>
          <w:color w:val="000000"/>
          <w:spacing w:val="-3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al communities such as rural community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colleges and agricultural colleges also need to be targeted to ensure full awareness and to bu</w:t>
      </w:r>
      <w:r w:rsidRPr="00DE10F2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i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ld mutually beneficial relationships with existing co-ope</w:t>
      </w:r>
      <w:r w:rsidRPr="00DE10F2">
        <w:rPr>
          <w:rFonts w:ascii="Calibri" w:hAnsi="Calibri" w:cs="Calibri"/>
          <w:color w:val="000000"/>
          <w:spacing w:val="4"/>
          <w:sz w:val="24"/>
          <w:szCs w:val="24"/>
          <w:lang w:val="en-GB"/>
        </w:rPr>
        <w:t>r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atives in rural areas.</w:t>
      </w:r>
      <w:r w:rsidRPr="00DE10F2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Rural co-operati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es themselves need to s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 xml:space="preserve">e it as their duty as part of 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he international co-operati</w:t>
      </w:r>
      <w:r w:rsidRPr="00DE10F2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DE10F2">
        <w:rPr>
          <w:rFonts w:ascii="Calibri" w:hAnsi="Calibri" w:cs="Calibri"/>
          <w:color w:val="000000"/>
          <w:sz w:val="24"/>
          <w:szCs w:val="24"/>
          <w:lang w:val="en-GB"/>
        </w:rPr>
        <w:t>e movement to undertake mentoring of both individuals and emerging rural co-operatives.</w:t>
      </w:r>
    </w:p>
    <w:p w:rsidR="00DE10F2" w:rsidRPr="00DE10F2" w:rsidRDefault="00DE10F2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110" w:hanging="360"/>
        <w:jc w:val="both"/>
        <w:rPr>
          <w:rFonts w:ascii="Calibri" w:hAnsi="Calibri" w:cs="Calibri"/>
          <w:color w:val="000000"/>
          <w:spacing w:val="2"/>
          <w:sz w:val="24"/>
          <w:szCs w:val="24"/>
          <w:lang w:val="en-GB"/>
        </w:rPr>
      </w:pP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Demonstrate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mpact</w:t>
      </w:r>
      <w:r w:rsidRPr="003E4A29">
        <w:rPr>
          <w:rFonts w:ascii="Calibri" w:hAnsi="Calibri" w:cs="Calibri"/>
          <w:b/>
          <w:bCs/>
          <w:color w:val="000000"/>
          <w:spacing w:val="-4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– The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international co-operative move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ent needs to find methods to col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ate, generate and aggregate 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atistics and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evidence on the known impact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s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of rural co-operative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 on individuals living and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king i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u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ral 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mm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u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niti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internatio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al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movement must se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k to work toget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er with national and international agencies and academics and acade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ic institutions to bring togeth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 existing knowledge into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one place.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Co-operative to </w:t>
      </w:r>
      <w:r w:rsidR="00C41F47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o-oper</w:t>
      </w:r>
      <w:r w:rsidRPr="003E4A29">
        <w:rPr>
          <w:rFonts w:ascii="Calibri" w:hAnsi="Calibri" w:cs="Calibri"/>
          <w:b/>
          <w:bCs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tive </w:t>
      </w:r>
      <w:r w:rsidR="00C41F47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K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nowledge </w:t>
      </w:r>
      <w:r w:rsidR="00C41F47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ransf</w:t>
      </w:r>
      <w:r w:rsidRPr="003E4A29">
        <w:rPr>
          <w:rFonts w:ascii="Calibri" w:hAnsi="Calibri" w:cs="Calibri"/>
          <w:b/>
          <w:bCs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r –</w:t>
      </w:r>
      <w:r w:rsidRPr="003E4A29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international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co-operative mo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ement needs to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seek far greater le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els of knowledge transfer between individual rural co-operatives and distinct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sectors of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co-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economy.</w:t>
      </w:r>
      <w:r w:rsidRPr="003E4A29">
        <w:rPr>
          <w:rFonts w:ascii="Calibri" w:hAnsi="Calibri" w:cs="Calibri"/>
          <w:color w:val="000000"/>
          <w:spacing w:val="59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Better understanding is needed of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chal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enges facing r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u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ral communities and how they can be confronted. The co-operative movement at all 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vels needs to challenge itself to sha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knowledge to a greater extent so that individual co-operatives and co-operative sectors can benefit from each other’s knowledge.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To achieve this, a we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b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site focused on knowledge sh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ring and interaction between individuals associated with rural 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-operatives needs to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be pursued.</w:t>
      </w:r>
      <w:r w:rsidRPr="003E4A29">
        <w:rPr>
          <w:rFonts w:ascii="Calibri" w:hAnsi="Calibri" w:cs="Calibri"/>
          <w:color w:val="000000"/>
          <w:spacing w:val="59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Cross sector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meetings are required at regi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nal, national and international m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etings of co-operatives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 Co-operatives must also seek to ‘rur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pacing w:val="-1"/>
          <w:sz w:val="24"/>
          <w:szCs w:val="24"/>
          <w:lang w:val="en-GB"/>
        </w:rPr>
        <w:t xml:space="preserve">l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proof’ their policies and any impacts on rural communities.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Maintain and</w:t>
      </w:r>
      <w:r w:rsidRPr="003E4A29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evelop </w:t>
      </w:r>
      <w:r w:rsidR="00C41F47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ommunity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oots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– Ensuring that 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co-operative is rooted with a com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unity whether this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is local, tr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nsnational or a community of intere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 is th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e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most important ele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ent of the co-operative di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>f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ference. Effective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bership engagement through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g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ood governance is key to addressing this cha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lenge and must be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 the highest priority f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r rural co-operative members,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eaders and supporters</w:t>
      </w:r>
      <w:r w:rsidRPr="003E4A29">
        <w:rPr>
          <w:rFonts w:ascii="Calibri" w:hAnsi="Calibri" w:cs="Calibri"/>
          <w:color w:val="000000"/>
          <w:spacing w:val="4"/>
          <w:sz w:val="24"/>
          <w:szCs w:val="24"/>
          <w:lang w:val="en-GB"/>
        </w:rPr>
        <w:t xml:space="preserve">.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Development of linkages with tra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e unions, rural workers' organisations, business associations, as well as mutual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nd other social and non-governmental enterprises and organisations is crucial to strengthen support for co-operatives.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Build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>U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nderstanding</w:t>
      </w:r>
      <w:r w:rsidRPr="003E4A29">
        <w:rPr>
          <w:rFonts w:ascii="Calibri" w:hAnsi="Calibri" w:cs="Calibri"/>
          <w:b/>
          <w:bCs/>
          <w:color w:val="000000"/>
          <w:spacing w:val="-4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– Signif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cantly greater understanding of the diversity of co-operative approach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among rural co-operatives nee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to be built.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 lack of understanding means that opp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rtunities for greater co-operation am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ngst rural co-operatives are being misse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.</w:t>
      </w:r>
      <w:r w:rsidRPr="003E4A29">
        <w:rPr>
          <w:rFonts w:ascii="Calibri" w:hAnsi="Calibri" w:cs="Calibri"/>
          <w:color w:val="000000"/>
          <w:spacing w:val="57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Greater understanding must be forged between producer and consumer co-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peratives in par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icular to ex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lore opportunities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for mutual benefi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. Co-operative leaders need to see the importance of understanding the range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of rural co-operatives as 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part of their pers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nal responsibility to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he global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-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operative m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vement. Therefore th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re needs to be a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mitment from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key people invol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v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ed in rural co-operatives and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natio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al and sec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or co-ope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tive repre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entative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organisations to build on this understanding by contributing to a global knowle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ge bank on rural co-operatives.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Finance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the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>F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uture</w:t>
      </w:r>
      <w:r w:rsidRPr="003E4A29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– The internatio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al co-operative movement needs to w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r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k together to disseminate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knowledge and understanding of the existing range of financial instruments appropr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ate for supporting the 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velopment of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wide diversity of rur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al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ives, as well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as developing new ones.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Access</w:t>
      </w:r>
      <w:r w:rsidRPr="003E4A29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to</w:t>
      </w:r>
      <w:r w:rsidRPr="003E4A29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 xml:space="preserve"> </w:t>
      </w:r>
      <w:r w:rsidR="00C41F47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echnolo</w:t>
      </w:r>
      <w:r w:rsidRPr="003E4A29">
        <w:rPr>
          <w:rFonts w:ascii="Calibri" w:hAnsi="Calibri" w:cs="Calibri"/>
          <w:b/>
          <w:bCs/>
          <w:color w:val="000000"/>
          <w:spacing w:val="2"/>
          <w:sz w:val="24"/>
          <w:szCs w:val="24"/>
          <w:lang w:val="en-GB"/>
        </w:rPr>
        <w:t>g</w:t>
      </w:r>
      <w:r w:rsidRPr="003E4A29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y</w:t>
      </w:r>
      <w:r w:rsidRPr="003E4A29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– National governments, international governmental frameworks and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ultinational enterprises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need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to ensure that rural co-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peratives have access to the latest developments in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he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ost 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propriate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hnology and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nological learning to be most able to de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iver their 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conomic, social and environmental objec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ives.</w:t>
      </w:r>
    </w:p>
    <w:p w:rsidR="003E4A29" w:rsidRPr="003E4A29" w:rsidRDefault="003E4A29" w:rsidP="003E4A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 w:right="1110" w:hanging="36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spacing w:after="0" w:line="240" w:lineRule="auto"/>
        <w:ind w:right="1111"/>
        <w:jc w:val="both"/>
        <w:rPr>
          <w:rFonts w:ascii="Calibri" w:hAnsi="Calibri" w:cs="Calibri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We, the Dunsany Group, have experienced how the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co-operative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option provides the better way for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rural communities to take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control of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issues affecting 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em.</w:t>
      </w:r>
      <w:r w:rsidRPr="003E4A29">
        <w:rPr>
          <w:rFonts w:ascii="Calibri" w:hAnsi="Calibri" w:cs="Calibri"/>
          <w:color w:val="000000"/>
          <w:spacing w:val="58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It achieves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his through</w:t>
      </w:r>
      <w:r w:rsidRPr="003E4A29">
        <w:rPr>
          <w:rFonts w:ascii="Calibri" w:hAnsi="Calibri" w:cs="Calibri"/>
          <w:color w:val="000000"/>
          <w:spacing w:val="1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ensuring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that:</w:t>
      </w:r>
    </w:p>
    <w:p w:rsidR="003E4A29" w:rsidRPr="003E4A29" w:rsidRDefault="003E4A29" w:rsidP="00A60DF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pacing w:val="2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Economies and societies are em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owered and democratised</w:t>
      </w:r>
    </w:p>
    <w:p w:rsidR="003E4A29" w:rsidRDefault="003E4A29" w:rsidP="00A60DF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Wealth generated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by local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ommuniti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is retained and reinvested</w:t>
      </w:r>
    </w:p>
    <w:p w:rsidR="003E4A29" w:rsidRPr="00A60DFE" w:rsidRDefault="003E4A29" w:rsidP="00A60DF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Skills, exp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rtise and leadership 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tential of individua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 and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munities are built and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="00A60DFE" w:rsidRPr="00A60DFE">
        <w:rPr>
          <w:rFonts w:ascii="Calibri" w:hAnsi="Calibri" w:cs="Calibri"/>
          <w:color w:val="000000"/>
          <w:sz w:val="24"/>
          <w:szCs w:val="24"/>
          <w:lang w:val="en-GB"/>
        </w:rPr>
        <w:t>d</w:t>
      </w:r>
      <w:r w:rsidRPr="00A60DFE">
        <w:rPr>
          <w:rFonts w:ascii="Calibri" w:hAnsi="Calibri" w:cs="Calibri"/>
          <w:color w:val="000000"/>
          <w:sz w:val="24"/>
          <w:szCs w:val="24"/>
          <w:lang w:val="en-GB"/>
        </w:rPr>
        <w:t>eveloped</w:t>
      </w:r>
    </w:p>
    <w:p w:rsidR="003E4A29" w:rsidRPr="003E4A29" w:rsidRDefault="003E4A29" w:rsidP="00A60DF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Enterprises are developed that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nsure gender equality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and are free of discrimination 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nd</w:t>
      </w:r>
    </w:p>
    <w:p w:rsidR="003E4A29" w:rsidRPr="003E4A29" w:rsidRDefault="003E4A29" w:rsidP="00A60DF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Communities can thrive free of corruption and exploita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ion.</w:t>
      </w: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We therefore urge key organisations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 pledge t</w:t>
      </w:r>
      <w:r w:rsidRPr="003E4A29">
        <w:rPr>
          <w:rFonts w:ascii="Calibri" w:hAnsi="Calibri" w:cs="Calibri"/>
          <w:color w:val="000000"/>
          <w:spacing w:val="4"/>
          <w:sz w:val="24"/>
          <w:szCs w:val="24"/>
          <w:lang w:val="en-GB"/>
        </w:rPr>
        <w:t>h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eir support for the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Dunsany Declaration for Rural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Co-operative Develop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ent and commit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o work together to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ake for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w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ard this important ag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nda at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this significant time to crea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t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 a better future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for rural communities and the whole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o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 humanity.</w:t>
      </w:r>
    </w:p>
    <w:p w:rsidR="003E4A29" w:rsidRPr="003E4A29" w:rsidRDefault="003E4A29" w:rsidP="00A60DFE">
      <w:pPr>
        <w:spacing w:after="0" w:line="240" w:lineRule="auto"/>
        <w:ind w:right="1111"/>
        <w:jc w:val="both"/>
        <w:rPr>
          <w:rFonts w:ascii="Calibri" w:hAnsi="Calibri" w:cs="Calibri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We, the u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n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rsigned, agree to the best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of our abilities to take for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w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ard the a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tions and 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>p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rinciples of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the Duns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ny Declaration as it is our co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lective bel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ef that rural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o-operatives build a 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i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gnificantly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better world for rural people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and rural communities internationally</w:t>
      </w:r>
      <w:r w:rsidRPr="003E4A29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.</w:t>
      </w:r>
    </w:p>
    <w:p w:rsidR="003E4A29" w:rsidRDefault="003E4A29" w:rsidP="00A60DFE">
      <w:pPr>
        <w:widowControl w:val="0"/>
        <w:suppressAutoHyphens/>
        <w:autoSpaceDE w:val="0"/>
        <w:autoSpaceDN w:val="0"/>
        <w:adjustRightInd w:val="0"/>
        <w:spacing w:before="306" w:after="0" w:line="240" w:lineRule="exact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Signed in their personal capacity:</w:t>
      </w:r>
    </w:p>
    <w:p w:rsidR="00A60DFE" w:rsidRPr="003E4A29" w:rsidRDefault="00A60DFE" w:rsidP="00A60DFE">
      <w:pPr>
        <w:widowControl w:val="0"/>
        <w:suppressAutoHyphens/>
        <w:autoSpaceDE w:val="0"/>
        <w:autoSpaceDN w:val="0"/>
        <w:adjustRightInd w:val="0"/>
        <w:spacing w:before="306" w:after="0" w:line="240" w:lineRule="exact"/>
        <w:ind w:right="1110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Peter Couchman, Plunkett Foundation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Pauline Green, International Co-operative Alliance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David Button, Co-operatives UK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Eve Crowley,</w:t>
      </w:r>
    </w:p>
    <w:p w:rsid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Food and Agricultural Organisation of the United Nations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……….</w:t>
      </w:r>
    </w:p>
    <w:p w:rsidR="00A60DFE" w:rsidRPr="003E4A29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Fayyad Fayyad, Olive Oil Co-operative Union, Palestine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pacing w:val="2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Michael Ward, Centre for Co-operative Studies,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 xml:space="preserve"> U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CC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.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.</w:t>
      </w:r>
    </w:p>
    <w:p w:rsidR="00A60DFE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James Graham, </w:t>
      </w:r>
    </w:p>
    <w:p w:rsid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Scottish Agricultural Organis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tion Society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……….</w:t>
      </w:r>
    </w:p>
    <w:p w:rsidR="00A60DFE" w:rsidRPr="003E4A29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Colette Lebel,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L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a Co-op fédérée, Q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u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ebec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Martin Lowery,</w:t>
      </w:r>
    </w:p>
    <w:p w:rsid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National Rural Electric Cooperative Association, USA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……….</w:t>
      </w:r>
    </w:p>
    <w:p w:rsidR="00A60DFE" w:rsidRPr="003E4A29" w:rsidRDefault="00A60DFE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David Cameron, Community Land Scotland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….</w:t>
      </w:r>
    </w:p>
    <w:p w:rsidR="00A60DFE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Seamus O’Donohue, 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Irish Co-operative</w:t>
      </w:r>
      <w:r w:rsidRPr="003E4A29">
        <w:rPr>
          <w:rFonts w:ascii="Calibri" w:hAnsi="Calibri" w:cs="Calibri"/>
          <w:color w:val="000000"/>
          <w:spacing w:val="3"/>
          <w:sz w:val="24"/>
          <w:szCs w:val="24"/>
          <w:lang w:val="en-GB"/>
        </w:rPr>
        <w:t xml:space="preserve"> 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Organisation Society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.……………………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….</w:t>
      </w:r>
    </w:p>
    <w:p w:rsidR="00A60DFE" w:rsidRDefault="00A60DFE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Simel Esim, International Labour Office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James J Kennelly, Skid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m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ore College, USA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pacing w:val="2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Hans van 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E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 xml:space="preserve">s, Dutch Produce Association / 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C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OGECA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.……………………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pacing w:val="2"/>
          <w:sz w:val="24"/>
          <w:szCs w:val="24"/>
          <w:lang w:val="en-GB"/>
        </w:rPr>
        <w:t>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Ms. Min Su Kim, NACF/ ICAO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……………………..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Mike Perry, Plunkett Foundation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.…………………………………………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….</w:t>
      </w:r>
    </w:p>
    <w:p w:rsidR="003E4A29" w:rsidRPr="003E4A29" w:rsidRDefault="003E4A29" w:rsidP="00A60DFE">
      <w:pPr>
        <w:widowControl w:val="0"/>
        <w:suppressAutoHyphens/>
        <w:autoSpaceDE w:val="0"/>
        <w:autoSpaceDN w:val="0"/>
        <w:adjustRightInd w:val="0"/>
        <w:spacing w:after="0" w:line="480" w:lineRule="auto"/>
        <w:ind w:right="1111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Harriet English, Plunkett Foundation</w:t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A60DFE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ab/>
        <w:t>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……………………</w:t>
      </w:r>
      <w:r w:rsidRPr="003E4A29">
        <w:rPr>
          <w:rFonts w:ascii="Calibri" w:hAnsi="Calibri" w:cs="Calibri"/>
          <w:color w:val="000000"/>
          <w:spacing w:val="-2"/>
          <w:sz w:val="24"/>
          <w:szCs w:val="24"/>
          <w:lang w:val="en-GB"/>
        </w:rPr>
        <w:t>…</w:t>
      </w:r>
      <w:r w:rsidRPr="003E4A29">
        <w:rPr>
          <w:rFonts w:ascii="Calibri" w:hAnsi="Calibri" w:cs="Calibri"/>
          <w:color w:val="000000"/>
          <w:sz w:val="24"/>
          <w:szCs w:val="24"/>
          <w:lang w:val="en-GB"/>
        </w:rPr>
        <w:t>…...</w:t>
      </w:r>
    </w:p>
    <w:p w:rsidR="009B2622" w:rsidRPr="009B2622" w:rsidRDefault="009B2622" w:rsidP="009B2622">
      <w:pPr>
        <w:spacing w:after="0" w:line="240" w:lineRule="auto"/>
        <w:ind w:right="1110"/>
        <w:jc w:val="center"/>
        <w:rPr>
          <w:b/>
          <w:sz w:val="24"/>
          <w:szCs w:val="24"/>
        </w:rPr>
      </w:pPr>
      <w:r w:rsidRPr="009B2622">
        <w:rPr>
          <w:b/>
          <w:sz w:val="24"/>
          <w:szCs w:val="24"/>
        </w:rPr>
        <w:t xml:space="preserve">For further information on the application and relevance of the Dunsany Declaration to the </w:t>
      </w:r>
    </w:p>
    <w:p w:rsidR="009B2622" w:rsidRPr="009B2622" w:rsidRDefault="009B2622" w:rsidP="009B2622">
      <w:pPr>
        <w:spacing w:after="0" w:line="240" w:lineRule="auto"/>
        <w:ind w:right="1110"/>
        <w:jc w:val="center"/>
        <w:rPr>
          <w:b/>
          <w:sz w:val="24"/>
          <w:szCs w:val="24"/>
        </w:rPr>
      </w:pPr>
      <w:r w:rsidRPr="009B2622">
        <w:rPr>
          <w:b/>
          <w:sz w:val="24"/>
          <w:szCs w:val="24"/>
        </w:rPr>
        <w:t>Irish Co-operative Movement, please contact Seamus O’Donohoe, CEO , ICOS at:</w:t>
      </w:r>
    </w:p>
    <w:p w:rsidR="009B2622" w:rsidRPr="009B2622" w:rsidRDefault="009B2622" w:rsidP="009B2622">
      <w:pPr>
        <w:tabs>
          <w:tab w:val="left" w:pos="9356"/>
        </w:tabs>
        <w:spacing w:after="0" w:line="240" w:lineRule="auto"/>
        <w:ind w:right="1110"/>
        <w:jc w:val="center"/>
        <w:rPr>
          <w:b/>
          <w:sz w:val="24"/>
          <w:szCs w:val="24"/>
        </w:rPr>
      </w:pPr>
      <w:r w:rsidRPr="009B2622">
        <w:rPr>
          <w:b/>
          <w:sz w:val="24"/>
          <w:szCs w:val="24"/>
        </w:rPr>
        <w:t xml:space="preserve"> 01 6131347, 087 2867349 or by email:  </w:t>
      </w:r>
      <w:hyperlink r:id="rId8" w:history="1">
        <w:r w:rsidRPr="009B2622">
          <w:rPr>
            <w:rStyle w:val="Hyperlink"/>
            <w:b/>
            <w:sz w:val="24"/>
            <w:szCs w:val="24"/>
          </w:rPr>
          <w:t>seamus.odonohoe@icos.ie</w:t>
        </w:r>
      </w:hyperlink>
    </w:p>
    <w:p w:rsidR="003E4A29" w:rsidRPr="003E4A29" w:rsidRDefault="003E4A29" w:rsidP="003E4A29">
      <w:pPr>
        <w:spacing w:after="0" w:line="240" w:lineRule="auto"/>
        <w:ind w:right="1110"/>
        <w:jc w:val="both"/>
        <w:rPr>
          <w:rFonts w:ascii="Calibri" w:hAnsi="Calibri" w:cs="Calibri"/>
        </w:rPr>
      </w:pPr>
    </w:p>
    <w:sectPr w:rsidR="003E4A29" w:rsidRPr="003E4A29" w:rsidSect="009B2622">
      <w:headerReference w:type="default" r:id="rId9"/>
      <w:pgSz w:w="11906" w:h="16838"/>
      <w:pgMar w:top="590" w:right="0" w:bottom="568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77" w:rsidRDefault="004B7077" w:rsidP="00DE10F2">
      <w:pPr>
        <w:spacing w:after="0" w:line="240" w:lineRule="auto"/>
      </w:pPr>
      <w:r>
        <w:separator/>
      </w:r>
    </w:p>
  </w:endnote>
  <w:endnote w:type="continuationSeparator" w:id="0">
    <w:p w:rsidR="004B7077" w:rsidRDefault="004B7077" w:rsidP="00D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77" w:rsidRDefault="004B7077" w:rsidP="00DE10F2">
      <w:pPr>
        <w:spacing w:after="0" w:line="240" w:lineRule="auto"/>
      </w:pPr>
      <w:r>
        <w:separator/>
      </w:r>
    </w:p>
  </w:footnote>
  <w:footnote w:type="continuationSeparator" w:id="0">
    <w:p w:rsidR="004B7077" w:rsidRDefault="004B7077" w:rsidP="00DE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22" w:rsidRDefault="009B2622" w:rsidP="009B2622">
    <w:pPr>
      <w:pStyle w:val="Header"/>
      <w:ind w:right="260"/>
      <w:jc w:val="right"/>
    </w:pPr>
    <w:r>
      <w:rPr>
        <w:noProof/>
        <w:lang w:eastAsia="en-IE"/>
      </w:rPr>
      <w:drawing>
        <wp:inline distT="0" distB="0" distL="0" distR="0" wp14:anchorId="3EE21066" wp14:editId="019BFC44">
          <wp:extent cx="1840865" cy="963295"/>
          <wp:effectExtent l="0" t="0" r="698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641"/>
    <w:multiLevelType w:val="hybridMultilevel"/>
    <w:tmpl w:val="C8DEA37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C1C"/>
    <w:multiLevelType w:val="hybridMultilevel"/>
    <w:tmpl w:val="88023600"/>
    <w:lvl w:ilvl="0" w:tplc="9C04BCC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715E7"/>
    <w:multiLevelType w:val="hybridMultilevel"/>
    <w:tmpl w:val="6D4C81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93E"/>
    <w:multiLevelType w:val="hybridMultilevel"/>
    <w:tmpl w:val="18FA97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2"/>
    <w:rsid w:val="003E4A29"/>
    <w:rsid w:val="004B7077"/>
    <w:rsid w:val="00692650"/>
    <w:rsid w:val="00767E7D"/>
    <w:rsid w:val="008812A7"/>
    <w:rsid w:val="009B2622"/>
    <w:rsid w:val="00A60DFE"/>
    <w:rsid w:val="00A969E6"/>
    <w:rsid w:val="00C41F47"/>
    <w:rsid w:val="00D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2"/>
  </w:style>
  <w:style w:type="paragraph" w:styleId="Footer">
    <w:name w:val="footer"/>
    <w:basedOn w:val="Normal"/>
    <w:link w:val="FooterChar"/>
    <w:uiPriority w:val="99"/>
    <w:unhideWhenUsed/>
    <w:rsid w:val="00DE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2"/>
  </w:style>
  <w:style w:type="paragraph" w:styleId="BalloonText">
    <w:name w:val="Balloon Text"/>
    <w:basedOn w:val="Normal"/>
    <w:link w:val="BalloonTextChar"/>
    <w:uiPriority w:val="99"/>
    <w:semiHidden/>
    <w:unhideWhenUsed/>
    <w:rsid w:val="00DE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0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2"/>
  </w:style>
  <w:style w:type="paragraph" w:styleId="Footer">
    <w:name w:val="footer"/>
    <w:basedOn w:val="Normal"/>
    <w:link w:val="FooterChar"/>
    <w:uiPriority w:val="99"/>
    <w:unhideWhenUsed/>
    <w:rsid w:val="00DE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2"/>
  </w:style>
  <w:style w:type="paragraph" w:styleId="BalloonText">
    <w:name w:val="Balloon Text"/>
    <w:basedOn w:val="Normal"/>
    <w:link w:val="BalloonTextChar"/>
    <w:uiPriority w:val="99"/>
    <w:semiHidden/>
    <w:unhideWhenUsed/>
    <w:rsid w:val="00DE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0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mus.odonohoe@icos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Pelly</dc:creator>
  <cp:lastModifiedBy>Ciara Pelly</cp:lastModifiedBy>
  <cp:revision>2</cp:revision>
  <cp:lastPrinted>2012-10-15T09:43:00Z</cp:lastPrinted>
  <dcterms:created xsi:type="dcterms:W3CDTF">2013-04-24T13:46:00Z</dcterms:created>
  <dcterms:modified xsi:type="dcterms:W3CDTF">2013-04-24T13:46:00Z</dcterms:modified>
</cp:coreProperties>
</file>